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93A" w:rsidRPr="002A093A" w:rsidRDefault="002A093A" w:rsidP="002A093A">
      <w:pPr>
        <w:spacing w:after="0"/>
        <w:jc w:val="both"/>
        <w:rPr>
          <w:rFonts w:ascii="Constantia" w:hAnsi="Constantia"/>
          <w:b/>
          <w:sz w:val="21"/>
          <w:szCs w:val="21"/>
          <w:lang w:val="en-US"/>
        </w:rPr>
      </w:pPr>
      <w:r w:rsidRPr="002A093A">
        <w:rPr>
          <w:rFonts w:ascii="Constantia" w:hAnsi="Constantia"/>
          <w:b/>
          <w:sz w:val="21"/>
          <w:szCs w:val="21"/>
          <w:lang w:val="en-US"/>
        </w:rPr>
        <w:t xml:space="preserve">REC Silicon - Minutes from </w:t>
      </w:r>
      <w:r w:rsidR="006D1ACB">
        <w:rPr>
          <w:rFonts w:ascii="Constantia" w:hAnsi="Constantia"/>
          <w:b/>
          <w:sz w:val="21"/>
          <w:szCs w:val="21"/>
          <w:lang w:val="en-US"/>
        </w:rPr>
        <w:t xml:space="preserve">Extraordinary </w:t>
      </w:r>
      <w:r w:rsidRPr="002A093A">
        <w:rPr>
          <w:rFonts w:ascii="Constantia" w:hAnsi="Constantia"/>
          <w:b/>
          <w:sz w:val="21"/>
          <w:szCs w:val="21"/>
          <w:lang w:val="en-US"/>
        </w:rPr>
        <w:t xml:space="preserve">General Meeting </w:t>
      </w:r>
    </w:p>
    <w:p w:rsidR="002A093A" w:rsidRDefault="002A093A" w:rsidP="002A093A">
      <w:pPr>
        <w:spacing w:after="0"/>
        <w:jc w:val="both"/>
        <w:rPr>
          <w:rFonts w:ascii="Constantia" w:hAnsi="Constantia"/>
          <w:sz w:val="21"/>
          <w:szCs w:val="21"/>
          <w:lang w:val="en-US"/>
        </w:rPr>
      </w:pPr>
    </w:p>
    <w:p w:rsidR="002A093A" w:rsidRDefault="002A093A" w:rsidP="002A093A">
      <w:pPr>
        <w:spacing w:after="0"/>
        <w:jc w:val="both"/>
        <w:rPr>
          <w:rFonts w:ascii="Constantia" w:hAnsi="Constantia"/>
          <w:sz w:val="21"/>
          <w:szCs w:val="21"/>
          <w:lang w:val="en-US"/>
        </w:rPr>
      </w:pPr>
      <w:r w:rsidRPr="002A093A">
        <w:rPr>
          <w:rFonts w:ascii="Constantia" w:hAnsi="Constantia"/>
          <w:sz w:val="21"/>
          <w:szCs w:val="21"/>
          <w:lang w:val="en-US"/>
        </w:rPr>
        <w:t xml:space="preserve">Oslo, Norway </w:t>
      </w:r>
      <w:r>
        <w:rPr>
          <w:rFonts w:ascii="Constantia" w:hAnsi="Constantia"/>
          <w:sz w:val="21"/>
          <w:szCs w:val="21"/>
          <w:lang w:val="en-US"/>
        </w:rPr>
        <w:t>–</w:t>
      </w:r>
      <w:r w:rsidRPr="002A093A">
        <w:rPr>
          <w:rFonts w:ascii="Constantia" w:hAnsi="Constantia"/>
          <w:sz w:val="21"/>
          <w:szCs w:val="21"/>
          <w:lang w:val="en-US"/>
        </w:rPr>
        <w:t xml:space="preserve"> </w:t>
      </w:r>
      <w:r w:rsidR="007B4230">
        <w:rPr>
          <w:rFonts w:ascii="Constantia" w:hAnsi="Constantia"/>
          <w:sz w:val="21"/>
          <w:szCs w:val="21"/>
          <w:lang w:val="en-US"/>
        </w:rPr>
        <w:t>December 22</w:t>
      </w:r>
      <w:r w:rsidRPr="002A093A">
        <w:rPr>
          <w:rFonts w:ascii="Constantia" w:hAnsi="Constantia"/>
          <w:sz w:val="21"/>
          <w:szCs w:val="21"/>
          <w:lang w:val="en-US"/>
        </w:rPr>
        <w:t>, 202</w:t>
      </w:r>
      <w:r>
        <w:rPr>
          <w:rFonts w:ascii="Constantia" w:hAnsi="Constantia"/>
          <w:sz w:val="21"/>
          <w:szCs w:val="21"/>
          <w:lang w:val="en-US"/>
        </w:rPr>
        <w:t>2</w:t>
      </w:r>
      <w:r w:rsidRPr="002A093A">
        <w:rPr>
          <w:rFonts w:ascii="Constantia" w:hAnsi="Constantia"/>
          <w:sz w:val="21"/>
          <w:szCs w:val="21"/>
          <w:lang w:val="en-US"/>
        </w:rPr>
        <w:t xml:space="preserve">: </w:t>
      </w:r>
      <w:r w:rsidR="006D1ACB">
        <w:rPr>
          <w:rFonts w:ascii="Constantia" w:hAnsi="Constantia"/>
          <w:sz w:val="21"/>
          <w:szCs w:val="21"/>
          <w:lang w:val="en-US"/>
        </w:rPr>
        <w:t xml:space="preserve">An Extraordinary </w:t>
      </w:r>
      <w:r w:rsidRPr="002A093A">
        <w:rPr>
          <w:rFonts w:ascii="Constantia" w:hAnsi="Constantia"/>
          <w:sz w:val="21"/>
          <w:szCs w:val="21"/>
          <w:lang w:val="en-US"/>
        </w:rPr>
        <w:t xml:space="preserve">General Meeting of the shareholders of REC Silicon ASA (REC Silicon) was held </w:t>
      </w:r>
      <w:r w:rsidR="00B13869" w:rsidRPr="00B13869">
        <w:rPr>
          <w:rFonts w:ascii="Constantia" w:hAnsi="Constantia"/>
          <w:sz w:val="21"/>
          <w:szCs w:val="21"/>
          <w:lang w:val="en-US"/>
        </w:rPr>
        <w:t xml:space="preserve">as a digital meeting </w:t>
      </w:r>
      <w:r w:rsidRPr="002A093A">
        <w:rPr>
          <w:rFonts w:ascii="Constantia" w:hAnsi="Constantia"/>
          <w:sz w:val="21"/>
          <w:szCs w:val="21"/>
          <w:lang w:val="en-US"/>
        </w:rPr>
        <w:t xml:space="preserve">on </w:t>
      </w:r>
      <w:r w:rsidR="007B4230">
        <w:rPr>
          <w:rFonts w:ascii="Constantia" w:hAnsi="Constantia"/>
          <w:sz w:val="21"/>
          <w:szCs w:val="21"/>
          <w:lang w:val="en-US"/>
        </w:rPr>
        <w:t>December 22</w:t>
      </w:r>
      <w:r w:rsidRPr="002A093A">
        <w:rPr>
          <w:rFonts w:ascii="Constantia" w:hAnsi="Constantia"/>
          <w:sz w:val="21"/>
          <w:szCs w:val="21"/>
          <w:lang w:val="en-US"/>
        </w:rPr>
        <w:t>, 202</w:t>
      </w:r>
      <w:r w:rsidR="00A012D3">
        <w:rPr>
          <w:rFonts w:ascii="Constantia" w:hAnsi="Constantia"/>
          <w:sz w:val="21"/>
          <w:szCs w:val="21"/>
          <w:lang w:val="en-US"/>
        </w:rPr>
        <w:t>2</w:t>
      </w:r>
      <w:r w:rsidRPr="002A093A">
        <w:rPr>
          <w:rFonts w:ascii="Constantia" w:hAnsi="Constantia"/>
          <w:sz w:val="21"/>
          <w:szCs w:val="21"/>
          <w:lang w:val="en-US"/>
        </w:rPr>
        <w:t xml:space="preserve"> at </w:t>
      </w:r>
      <w:r w:rsidR="006D1ACB">
        <w:rPr>
          <w:rFonts w:ascii="Constantia" w:hAnsi="Constantia"/>
          <w:sz w:val="21"/>
          <w:szCs w:val="21"/>
          <w:lang w:val="en-US"/>
        </w:rPr>
        <w:t>13</w:t>
      </w:r>
      <w:r w:rsidRPr="002A093A">
        <w:rPr>
          <w:rFonts w:ascii="Constantia" w:hAnsi="Constantia"/>
          <w:sz w:val="21"/>
          <w:szCs w:val="21"/>
          <w:lang w:val="en-US"/>
        </w:rPr>
        <w:t xml:space="preserve">:00 </w:t>
      </w:r>
      <w:r>
        <w:rPr>
          <w:rFonts w:ascii="Constantia" w:hAnsi="Constantia"/>
          <w:sz w:val="21"/>
          <w:szCs w:val="21"/>
          <w:lang w:val="en-US"/>
        </w:rPr>
        <w:t>hours</w:t>
      </w:r>
      <w:r w:rsidRPr="002A093A">
        <w:rPr>
          <w:rFonts w:ascii="Constantia" w:hAnsi="Constantia"/>
          <w:sz w:val="21"/>
          <w:szCs w:val="21"/>
          <w:lang w:val="en-US"/>
        </w:rPr>
        <w:t xml:space="preserve"> </w:t>
      </w:r>
      <w:r>
        <w:rPr>
          <w:rFonts w:ascii="Constantia" w:hAnsi="Constantia"/>
          <w:sz w:val="21"/>
          <w:szCs w:val="21"/>
          <w:lang w:val="en-US"/>
        </w:rPr>
        <w:t>(</w:t>
      </w:r>
      <w:r w:rsidRPr="002A093A">
        <w:rPr>
          <w:rFonts w:ascii="Constantia" w:hAnsi="Constantia"/>
          <w:sz w:val="21"/>
          <w:szCs w:val="21"/>
          <w:lang w:val="en-US"/>
        </w:rPr>
        <w:t>CEST</w:t>
      </w:r>
      <w:r>
        <w:rPr>
          <w:rFonts w:ascii="Constantia" w:hAnsi="Constantia"/>
          <w:sz w:val="21"/>
          <w:szCs w:val="21"/>
          <w:lang w:val="en-US"/>
        </w:rPr>
        <w:t>)</w:t>
      </w:r>
      <w:r w:rsidRPr="002A093A">
        <w:rPr>
          <w:rFonts w:ascii="Constantia" w:hAnsi="Constantia"/>
          <w:sz w:val="21"/>
          <w:szCs w:val="21"/>
          <w:lang w:val="en-US"/>
        </w:rPr>
        <w:t xml:space="preserve">. </w:t>
      </w:r>
    </w:p>
    <w:p w:rsidR="002A093A" w:rsidRDefault="002A093A" w:rsidP="002A093A">
      <w:pPr>
        <w:spacing w:after="0"/>
        <w:jc w:val="both"/>
        <w:rPr>
          <w:rFonts w:ascii="Constantia" w:hAnsi="Constantia"/>
          <w:sz w:val="21"/>
          <w:szCs w:val="21"/>
          <w:lang w:val="en-US"/>
        </w:rPr>
      </w:pPr>
    </w:p>
    <w:p w:rsidR="002A093A" w:rsidRDefault="002A093A" w:rsidP="002A093A">
      <w:pPr>
        <w:spacing w:after="0"/>
        <w:jc w:val="both"/>
        <w:rPr>
          <w:rFonts w:ascii="Constantia" w:hAnsi="Constantia"/>
          <w:sz w:val="21"/>
          <w:szCs w:val="21"/>
          <w:lang w:val="en-US"/>
        </w:rPr>
      </w:pPr>
      <w:r w:rsidRPr="002A093A">
        <w:rPr>
          <w:rFonts w:ascii="Constantia" w:hAnsi="Constantia"/>
          <w:sz w:val="21"/>
          <w:szCs w:val="21"/>
          <w:lang w:val="en-US"/>
        </w:rPr>
        <w:t xml:space="preserve">The minutes from the </w:t>
      </w:r>
      <w:r w:rsidR="009175A6">
        <w:rPr>
          <w:rFonts w:ascii="Constantia" w:hAnsi="Constantia"/>
          <w:sz w:val="21"/>
          <w:szCs w:val="21"/>
          <w:lang w:val="en-US"/>
        </w:rPr>
        <w:t xml:space="preserve">Extraordinary </w:t>
      </w:r>
      <w:r w:rsidRPr="002A093A">
        <w:rPr>
          <w:rFonts w:ascii="Constantia" w:hAnsi="Constantia"/>
          <w:sz w:val="21"/>
          <w:szCs w:val="21"/>
          <w:lang w:val="en-US"/>
        </w:rPr>
        <w:t xml:space="preserve">General Meeting are enclosed hereto and </w:t>
      </w:r>
      <w:r w:rsidR="004A7B71">
        <w:rPr>
          <w:rFonts w:ascii="Constantia" w:hAnsi="Constantia"/>
          <w:sz w:val="21"/>
          <w:szCs w:val="21"/>
          <w:lang w:val="en-US"/>
        </w:rPr>
        <w:t>will</w:t>
      </w:r>
      <w:r w:rsidRPr="002A093A">
        <w:rPr>
          <w:rFonts w:ascii="Constantia" w:hAnsi="Constantia"/>
          <w:sz w:val="21"/>
          <w:szCs w:val="21"/>
          <w:lang w:val="en-US"/>
        </w:rPr>
        <w:t xml:space="preserve"> also </w:t>
      </w:r>
      <w:r w:rsidR="004A7B71">
        <w:rPr>
          <w:rFonts w:ascii="Constantia" w:hAnsi="Constantia"/>
          <w:sz w:val="21"/>
          <w:szCs w:val="21"/>
          <w:lang w:val="en-US"/>
        </w:rPr>
        <w:t xml:space="preserve">be </w:t>
      </w:r>
      <w:r w:rsidRPr="002A093A">
        <w:rPr>
          <w:rFonts w:ascii="Constantia" w:hAnsi="Constantia"/>
          <w:sz w:val="21"/>
          <w:szCs w:val="21"/>
          <w:lang w:val="en-US"/>
        </w:rPr>
        <w:t>available on REC Silicon</w:t>
      </w:r>
      <w:r>
        <w:rPr>
          <w:rFonts w:ascii="Constantia" w:hAnsi="Constantia"/>
          <w:sz w:val="21"/>
          <w:szCs w:val="21"/>
          <w:lang w:val="en-US"/>
        </w:rPr>
        <w:t xml:space="preserve">'s website www.recsilicon.com. </w:t>
      </w:r>
    </w:p>
    <w:p w:rsidR="002A093A" w:rsidRDefault="002A093A" w:rsidP="002A093A">
      <w:pPr>
        <w:spacing w:after="0"/>
        <w:jc w:val="both"/>
        <w:rPr>
          <w:rFonts w:ascii="Constantia" w:hAnsi="Constantia"/>
          <w:sz w:val="21"/>
          <w:szCs w:val="21"/>
          <w:lang w:val="en-US"/>
        </w:rPr>
      </w:pPr>
    </w:p>
    <w:p w:rsidR="006D1ACB" w:rsidRPr="00135EBB" w:rsidRDefault="007B4230" w:rsidP="002A093A">
      <w:pPr>
        <w:spacing w:after="0"/>
        <w:jc w:val="both"/>
        <w:rPr>
          <w:rFonts w:ascii="Constantia" w:hAnsi="Constantia"/>
          <w:sz w:val="21"/>
          <w:szCs w:val="21"/>
          <w:lang w:val="en-US"/>
        </w:rPr>
      </w:pPr>
      <w:r w:rsidRPr="00EC25A5">
        <w:rPr>
          <w:rFonts w:ascii="Constantia" w:hAnsi="Constantia"/>
          <w:sz w:val="21"/>
          <w:szCs w:val="21"/>
          <w:lang w:val="en-US"/>
        </w:rPr>
        <w:t>T</w:t>
      </w:r>
      <w:r w:rsidR="002A093A" w:rsidRPr="00EC25A5">
        <w:rPr>
          <w:rFonts w:ascii="Constantia" w:hAnsi="Constantia"/>
          <w:sz w:val="21"/>
          <w:szCs w:val="21"/>
          <w:lang w:val="en-US"/>
        </w:rPr>
        <w:t xml:space="preserve">he </w:t>
      </w:r>
      <w:r w:rsidR="00135EBB" w:rsidRPr="00EC25A5">
        <w:rPr>
          <w:rFonts w:ascii="Constantia" w:hAnsi="Constantia"/>
          <w:sz w:val="21"/>
          <w:szCs w:val="21"/>
          <w:lang w:val="en-US"/>
        </w:rPr>
        <w:t xml:space="preserve">Extraordinary </w:t>
      </w:r>
      <w:r w:rsidR="002A093A" w:rsidRPr="00EC25A5">
        <w:rPr>
          <w:rFonts w:ascii="Constantia" w:hAnsi="Constantia"/>
          <w:sz w:val="21"/>
          <w:szCs w:val="21"/>
          <w:lang w:val="en-US"/>
        </w:rPr>
        <w:t>General Meeting approved</w:t>
      </w:r>
      <w:r w:rsidRPr="00EC25A5">
        <w:rPr>
          <w:rFonts w:ascii="Constantia" w:hAnsi="Constantia"/>
          <w:sz w:val="21"/>
          <w:szCs w:val="21"/>
          <w:lang w:val="en-US"/>
        </w:rPr>
        <w:t xml:space="preserve"> the election of </w:t>
      </w:r>
      <w:r w:rsidR="00EC25A5" w:rsidRPr="00EC25A5">
        <w:rPr>
          <w:rFonts w:ascii="Constantia" w:hAnsi="Constantia"/>
          <w:sz w:val="21"/>
          <w:szCs w:val="21"/>
          <w:lang w:val="en-US"/>
        </w:rPr>
        <w:t>R</w:t>
      </w:r>
      <w:r w:rsidR="00EC25A5" w:rsidRPr="00EC25A5">
        <w:rPr>
          <w:rFonts w:ascii="Constantia" w:hAnsi="Constantia" w:cs="Courier New"/>
          <w:color w:val="000000"/>
          <w:sz w:val="21"/>
          <w:szCs w:val="21"/>
          <w:shd w:val="clear" w:color="auto" w:fill="FFFFFF"/>
          <w:lang w:val="en-US"/>
        </w:rPr>
        <w:t>oberta Benedetti</w:t>
      </w:r>
      <w:r w:rsidR="00EC25A5" w:rsidRPr="00EC25A5">
        <w:rPr>
          <w:rFonts w:ascii="Constantia" w:hAnsi="Constantia"/>
          <w:sz w:val="21"/>
          <w:szCs w:val="21"/>
          <w:lang w:val="en-US"/>
        </w:rPr>
        <w:t xml:space="preserve"> </w:t>
      </w:r>
      <w:r w:rsidRPr="00EC25A5">
        <w:rPr>
          <w:rFonts w:ascii="Constantia" w:hAnsi="Constantia"/>
          <w:sz w:val="21"/>
          <w:szCs w:val="21"/>
          <w:lang w:val="en-US"/>
        </w:rPr>
        <w:t>to</w:t>
      </w:r>
      <w:r>
        <w:rPr>
          <w:rFonts w:ascii="Constantia" w:hAnsi="Constantia"/>
          <w:sz w:val="21"/>
          <w:szCs w:val="21"/>
          <w:lang w:val="en-US"/>
        </w:rPr>
        <w:t xml:space="preserve"> the board of directors, as </w:t>
      </w:r>
      <w:r w:rsidR="002A093A" w:rsidRPr="002A093A">
        <w:rPr>
          <w:rFonts w:ascii="Constantia" w:hAnsi="Constantia"/>
          <w:sz w:val="21"/>
          <w:szCs w:val="21"/>
          <w:lang w:val="en-US"/>
        </w:rPr>
        <w:t xml:space="preserve">proposed by the </w:t>
      </w:r>
      <w:r>
        <w:rPr>
          <w:rFonts w:ascii="Constantia" w:hAnsi="Constantia"/>
          <w:sz w:val="21"/>
          <w:szCs w:val="21"/>
          <w:lang w:val="en-US"/>
        </w:rPr>
        <w:t>nomination committee</w:t>
      </w:r>
      <w:r w:rsidR="002A093A" w:rsidRPr="002A093A">
        <w:rPr>
          <w:rFonts w:ascii="Constantia" w:hAnsi="Constantia"/>
          <w:sz w:val="21"/>
          <w:szCs w:val="21"/>
          <w:lang w:val="en-US"/>
        </w:rPr>
        <w:t xml:space="preserve">. </w:t>
      </w:r>
      <w:r w:rsidR="006D1ACB">
        <w:rPr>
          <w:rFonts w:ascii="Constantia" w:hAnsi="Constantia"/>
          <w:sz w:val="21"/>
          <w:szCs w:val="21"/>
          <w:lang w:val="en-US"/>
        </w:rPr>
        <w:t xml:space="preserve">As a result </w:t>
      </w:r>
      <w:r w:rsidR="009175A6">
        <w:rPr>
          <w:rFonts w:ascii="Constantia" w:hAnsi="Constantia"/>
          <w:sz w:val="21"/>
          <w:szCs w:val="21"/>
          <w:lang w:val="en-US"/>
        </w:rPr>
        <w:t xml:space="preserve">of the resolutions passed, the </w:t>
      </w:r>
      <w:r w:rsidR="006D1ACB" w:rsidRPr="006D1ACB">
        <w:rPr>
          <w:rFonts w:ascii="Constantia" w:hAnsi="Constantia"/>
          <w:sz w:val="21"/>
          <w:szCs w:val="21"/>
          <w:lang w:val="en-US"/>
        </w:rPr>
        <w:t xml:space="preserve">board </w:t>
      </w:r>
      <w:r w:rsidR="00135EBB">
        <w:rPr>
          <w:rFonts w:ascii="Constantia" w:hAnsi="Constantia"/>
          <w:sz w:val="21"/>
          <w:szCs w:val="21"/>
          <w:lang w:val="en-US"/>
        </w:rPr>
        <w:t xml:space="preserve">of directors of REC Silicon ASA </w:t>
      </w:r>
      <w:r w:rsidR="006D1ACB" w:rsidRPr="006D1ACB">
        <w:rPr>
          <w:rFonts w:ascii="Constantia" w:hAnsi="Constantia"/>
          <w:sz w:val="21"/>
          <w:szCs w:val="21"/>
          <w:lang w:val="en-US"/>
        </w:rPr>
        <w:t xml:space="preserve">currently consists </w:t>
      </w:r>
      <w:r w:rsidR="006D1ACB" w:rsidRPr="00135EBB">
        <w:rPr>
          <w:rFonts w:ascii="Constantia" w:hAnsi="Constantia"/>
          <w:sz w:val="21"/>
          <w:szCs w:val="21"/>
          <w:lang w:val="en-US"/>
        </w:rPr>
        <w:t>of</w:t>
      </w:r>
      <w:r w:rsidR="00135EBB">
        <w:rPr>
          <w:rFonts w:ascii="Constantia" w:hAnsi="Constantia"/>
          <w:sz w:val="21"/>
          <w:szCs w:val="21"/>
          <w:lang w:val="en-US"/>
        </w:rPr>
        <w:t xml:space="preserve"> </w:t>
      </w:r>
      <w:r w:rsidR="006D1ACB" w:rsidRPr="00135EBB">
        <w:rPr>
          <w:rFonts w:ascii="Constantia" w:hAnsi="Constantia"/>
          <w:iCs/>
          <w:noProof/>
          <w:sz w:val="21"/>
          <w:szCs w:val="21"/>
          <w:lang w:val="en-US"/>
        </w:rPr>
        <w:t>Mr. Tae Won JUN (chair), Mr. Dong Kwan KIM (deputy chair), Ms. Vivian Bertseka, Dr. Renate Oberhoffer-Fritz</w:t>
      </w:r>
      <w:r>
        <w:rPr>
          <w:rFonts w:ascii="Constantia" w:hAnsi="Constantia"/>
          <w:iCs/>
          <w:noProof/>
          <w:sz w:val="21"/>
          <w:szCs w:val="21"/>
          <w:lang w:val="en-US"/>
        </w:rPr>
        <w:t xml:space="preserve"> and </w:t>
      </w:r>
      <w:r w:rsidR="00EC25A5" w:rsidRPr="00EC25A5">
        <w:rPr>
          <w:rFonts w:ascii="Constantia" w:hAnsi="Constantia"/>
          <w:sz w:val="21"/>
          <w:szCs w:val="21"/>
          <w:lang w:val="en-US"/>
        </w:rPr>
        <w:t>R</w:t>
      </w:r>
      <w:r w:rsidR="00EC25A5" w:rsidRPr="00EC25A5">
        <w:rPr>
          <w:rFonts w:ascii="Constantia" w:hAnsi="Constantia" w:cs="Courier New"/>
          <w:color w:val="000000"/>
          <w:sz w:val="21"/>
          <w:szCs w:val="21"/>
          <w:shd w:val="clear" w:color="auto" w:fill="FFFFFF"/>
          <w:lang w:val="en-US"/>
        </w:rPr>
        <w:t>oberta Benedetti</w:t>
      </w:r>
      <w:r w:rsidR="00135EBB">
        <w:rPr>
          <w:rFonts w:ascii="Constantia" w:hAnsi="Constantia"/>
          <w:iCs/>
          <w:noProof/>
          <w:sz w:val="21"/>
          <w:szCs w:val="21"/>
          <w:lang w:val="en-US"/>
        </w:rPr>
        <w:t xml:space="preserve">. </w:t>
      </w:r>
    </w:p>
    <w:p w:rsidR="002A093A" w:rsidRDefault="002A093A" w:rsidP="002A093A">
      <w:pPr>
        <w:spacing w:after="0"/>
        <w:jc w:val="both"/>
        <w:rPr>
          <w:rFonts w:ascii="Constantia" w:hAnsi="Constantia"/>
          <w:sz w:val="21"/>
          <w:szCs w:val="21"/>
          <w:lang w:val="en-US"/>
        </w:rPr>
      </w:pPr>
    </w:p>
    <w:p w:rsidR="002A093A" w:rsidRDefault="002A093A" w:rsidP="002A093A">
      <w:pPr>
        <w:spacing w:after="0"/>
        <w:jc w:val="both"/>
        <w:rPr>
          <w:rFonts w:ascii="Constantia" w:hAnsi="Constantia"/>
          <w:sz w:val="21"/>
          <w:szCs w:val="21"/>
          <w:lang w:val="en-US"/>
        </w:rPr>
      </w:pPr>
      <w:r w:rsidRPr="002A093A">
        <w:rPr>
          <w:rFonts w:ascii="Constantia" w:hAnsi="Constantia"/>
          <w:sz w:val="21"/>
          <w:szCs w:val="21"/>
          <w:lang w:val="en-US"/>
        </w:rPr>
        <w:t xml:space="preserve">For further information, please contact: </w:t>
      </w:r>
    </w:p>
    <w:p w:rsidR="002A093A" w:rsidRDefault="002A093A" w:rsidP="002A093A">
      <w:pPr>
        <w:spacing w:after="0"/>
        <w:jc w:val="both"/>
        <w:rPr>
          <w:rFonts w:ascii="Constantia" w:hAnsi="Constantia"/>
          <w:sz w:val="21"/>
          <w:szCs w:val="21"/>
          <w:lang w:val="en-US"/>
        </w:rPr>
      </w:pPr>
    </w:p>
    <w:p w:rsidR="002A093A" w:rsidRDefault="002A093A" w:rsidP="002A093A">
      <w:pPr>
        <w:spacing w:after="0"/>
        <w:jc w:val="both"/>
        <w:rPr>
          <w:rFonts w:ascii="Constantia" w:hAnsi="Constantia"/>
          <w:sz w:val="21"/>
          <w:szCs w:val="21"/>
          <w:lang w:val="en-US"/>
        </w:rPr>
      </w:pPr>
      <w:r>
        <w:rPr>
          <w:rFonts w:ascii="Constantia" w:hAnsi="Constantia"/>
          <w:sz w:val="21"/>
          <w:szCs w:val="21"/>
          <w:lang w:val="en-US"/>
        </w:rPr>
        <w:t>Nils O. Kjerstad</w:t>
      </w:r>
    </w:p>
    <w:p w:rsidR="002A093A" w:rsidRDefault="002A093A" w:rsidP="002A093A">
      <w:pPr>
        <w:spacing w:after="0"/>
        <w:jc w:val="both"/>
        <w:rPr>
          <w:rFonts w:ascii="Constantia" w:hAnsi="Constantia"/>
          <w:sz w:val="21"/>
          <w:szCs w:val="21"/>
          <w:lang w:val="en-US"/>
        </w:rPr>
      </w:pPr>
      <w:r w:rsidRPr="002A093A">
        <w:rPr>
          <w:rFonts w:ascii="Constantia" w:hAnsi="Constantia"/>
          <w:sz w:val="21"/>
          <w:szCs w:val="21"/>
          <w:lang w:val="en-US"/>
        </w:rPr>
        <w:t xml:space="preserve">IR Contact </w:t>
      </w:r>
    </w:p>
    <w:p w:rsidR="002A093A" w:rsidRDefault="002A093A" w:rsidP="002A093A">
      <w:pPr>
        <w:spacing w:after="0"/>
        <w:jc w:val="both"/>
        <w:rPr>
          <w:rFonts w:ascii="Constantia" w:hAnsi="Constantia"/>
          <w:sz w:val="21"/>
          <w:szCs w:val="21"/>
          <w:lang w:val="en-US"/>
        </w:rPr>
      </w:pPr>
      <w:r w:rsidRPr="002A093A">
        <w:rPr>
          <w:rFonts w:ascii="Constantia" w:hAnsi="Constantia"/>
          <w:sz w:val="21"/>
          <w:szCs w:val="21"/>
          <w:lang w:val="en-US"/>
        </w:rPr>
        <w:t xml:space="preserve">Phone: +47 9135 6659 </w:t>
      </w:r>
    </w:p>
    <w:p w:rsidR="002A093A" w:rsidRDefault="002A093A" w:rsidP="002A093A">
      <w:pPr>
        <w:spacing w:after="0"/>
        <w:jc w:val="both"/>
        <w:rPr>
          <w:rFonts w:ascii="Constantia" w:hAnsi="Constantia"/>
          <w:sz w:val="21"/>
          <w:szCs w:val="21"/>
          <w:lang w:val="en-US"/>
        </w:rPr>
      </w:pPr>
      <w:r w:rsidRPr="002A093A">
        <w:rPr>
          <w:rFonts w:ascii="Constantia" w:hAnsi="Constantia"/>
          <w:sz w:val="21"/>
          <w:szCs w:val="21"/>
          <w:lang w:val="en-US"/>
        </w:rPr>
        <w:t xml:space="preserve">Email: nils.kjerstad@crux.no </w:t>
      </w:r>
    </w:p>
    <w:p w:rsidR="002A093A" w:rsidRDefault="002A093A" w:rsidP="002A093A">
      <w:pPr>
        <w:spacing w:after="0"/>
        <w:jc w:val="both"/>
        <w:rPr>
          <w:rFonts w:ascii="Constantia" w:hAnsi="Constantia"/>
          <w:sz w:val="21"/>
          <w:szCs w:val="21"/>
          <w:lang w:val="en-US"/>
        </w:rPr>
      </w:pPr>
    </w:p>
    <w:p w:rsidR="002A093A" w:rsidRDefault="002A093A" w:rsidP="002A093A">
      <w:pPr>
        <w:spacing w:after="0"/>
        <w:jc w:val="both"/>
        <w:rPr>
          <w:rFonts w:ascii="Constantia" w:hAnsi="Constantia"/>
          <w:sz w:val="21"/>
          <w:szCs w:val="21"/>
          <w:lang w:val="en-US"/>
        </w:rPr>
      </w:pPr>
      <w:r w:rsidRPr="002A093A">
        <w:rPr>
          <w:rFonts w:ascii="Constantia" w:hAnsi="Constantia"/>
          <w:sz w:val="21"/>
          <w:szCs w:val="21"/>
          <w:lang w:val="en-US"/>
        </w:rPr>
        <w:t xml:space="preserve">About REC Silicon </w:t>
      </w:r>
    </w:p>
    <w:p w:rsidR="002A093A" w:rsidRDefault="002A093A" w:rsidP="002A093A">
      <w:pPr>
        <w:spacing w:after="0"/>
        <w:jc w:val="both"/>
        <w:rPr>
          <w:rFonts w:ascii="Constantia" w:hAnsi="Constantia"/>
          <w:sz w:val="21"/>
          <w:szCs w:val="21"/>
          <w:lang w:val="en-US"/>
        </w:rPr>
      </w:pPr>
      <w:r w:rsidRPr="002A093A">
        <w:rPr>
          <w:rFonts w:ascii="Constantia" w:hAnsi="Constantia"/>
          <w:sz w:val="21"/>
          <w:szCs w:val="21"/>
          <w:lang w:val="en-US"/>
        </w:rPr>
        <w:t xml:space="preserve">REC Silicon is a leading producer of advanced silicon materials, delivering high-purity polysilicon and silicon gas to the solar and electronics industries worldwide. We combine over 30 years of experience and proprietary technology with the needs of our customers, with annual production capacity of more than 20,000 MT of polysilicon from our two US-based manufacturing plants. Listed on the Oslo Stock Exchange (ticker: RECSI), the Company is headquartered in </w:t>
      </w:r>
      <w:proofErr w:type="spellStart"/>
      <w:r w:rsidRPr="002A093A">
        <w:rPr>
          <w:rFonts w:ascii="Constantia" w:hAnsi="Constantia"/>
          <w:sz w:val="21"/>
          <w:szCs w:val="21"/>
          <w:lang w:val="en-US"/>
        </w:rPr>
        <w:t>Lysaker</w:t>
      </w:r>
      <w:proofErr w:type="spellEnd"/>
      <w:r w:rsidRPr="002A093A">
        <w:rPr>
          <w:rFonts w:ascii="Constantia" w:hAnsi="Constantia"/>
          <w:sz w:val="21"/>
          <w:szCs w:val="21"/>
          <w:lang w:val="en-US"/>
        </w:rPr>
        <w:t xml:space="preserve">, Norway. </w:t>
      </w:r>
    </w:p>
    <w:p w:rsidR="002A093A" w:rsidRDefault="002A093A" w:rsidP="002A093A">
      <w:pPr>
        <w:spacing w:after="0"/>
        <w:jc w:val="both"/>
        <w:rPr>
          <w:rFonts w:ascii="Constantia" w:hAnsi="Constantia"/>
          <w:sz w:val="21"/>
          <w:szCs w:val="21"/>
          <w:lang w:val="en-US"/>
        </w:rPr>
      </w:pPr>
    </w:p>
    <w:p w:rsidR="002A093A" w:rsidRDefault="002A093A" w:rsidP="002A093A">
      <w:pPr>
        <w:spacing w:after="0"/>
        <w:jc w:val="both"/>
        <w:rPr>
          <w:rFonts w:ascii="Constantia" w:hAnsi="Constantia"/>
          <w:sz w:val="21"/>
          <w:szCs w:val="21"/>
          <w:lang w:val="en-US"/>
        </w:rPr>
      </w:pPr>
      <w:r w:rsidRPr="002A093A">
        <w:rPr>
          <w:rFonts w:ascii="Constantia" w:hAnsi="Constantia"/>
          <w:sz w:val="21"/>
          <w:szCs w:val="21"/>
          <w:lang w:val="en-US"/>
        </w:rPr>
        <w:t xml:space="preserve">For more information, go to: www.recsilicon.com </w:t>
      </w:r>
    </w:p>
    <w:p w:rsidR="002A093A" w:rsidRDefault="002A093A" w:rsidP="002A093A">
      <w:pPr>
        <w:spacing w:after="0"/>
        <w:jc w:val="both"/>
        <w:rPr>
          <w:rFonts w:ascii="Constantia" w:hAnsi="Constantia"/>
          <w:sz w:val="21"/>
          <w:szCs w:val="21"/>
          <w:lang w:val="en-US"/>
        </w:rPr>
      </w:pPr>
    </w:p>
    <w:p w:rsidR="00063722" w:rsidRPr="002A093A" w:rsidRDefault="00063722" w:rsidP="002A093A">
      <w:pPr>
        <w:spacing w:after="0"/>
        <w:jc w:val="both"/>
        <w:rPr>
          <w:rFonts w:ascii="Constantia" w:hAnsi="Constantia"/>
          <w:sz w:val="21"/>
          <w:szCs w:val="21"/>
          <w:lang w:val="en-US"/>
        </w:rPr>
      </w:pPr>
    </w:p>
    <w:sectPr w:rsidR="00063722" w:rsidRPr="002A09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93A"/>
    <w:rsid w:val="00030E5F"/>
    <w:rsid w:val="0005393C"/>
    <w:rsid w:val="00063722"/>
    <w:rsid w:val="00100325"/>
    <w:rsid w:val="00135EBB"/>
    <w:rsid w:val="002A093A"/>
    <w:rsid w:val="004A7B71"/>
    <w:rsid w:val="006D1ACB"/>
    <w:rsid w:val="007B4230"/>
    <w:rsid w:val="008B20F9"/>
    <w:rsid w:val="009175A6"/>
    <w:rsid w:val="00A012D3"/>
    <w:rsid w:val="00A15236"/>
    <w:rsid w:val="00B13869"/>
    <w:rsid w:val="00EC25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9C354-90FC-4824-91DC-CFE23275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2A09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682460">
      <w:bodyDiv w:val="1"/>
      <w:marLeft w:val="0"/>
      <w:marRight w:val="0"/>
      <w:marTop w:val="0"/>
      <w:marBottom w:val="0"/>
      <w:divBdr>
        <w:top w:val="none" w:sz="0" w:space="0" w:color="auto"/>
        <w:left w:val="none" w:sz="0" w:space="0" w:color="auto"/>
        <w:bottom w:val="none" w:sz="0" w:space="0" w:color="auto"/>
        <w:right w:val="none" w:sz="0" w:space="0" w:color="auto"/>
      </w:divBdr>
      <w:divsChild>
        <w:div w:id="1912543585">
          <w:marLeft w:val="0"/>
          <w:marRight w:val="0"/>
          <w:marTop w:val="0"/>
          <w:marBottom w:val="0"/>
          <w:divBdr>
            <w:top w:val="none" w:sz="0" w:space="0" w:color="auto"/>
            <w:left w:val="none" w:sz="0" w:space="0" w:color="auto"/>
            <w:bottom w:val="none" w:sz="0" w:space="0" w:color="auto"/>
            <w:right w:val="none" w:sz="0" w:space="0" w:color="auto"/>
          </w:divBdr>
        </w:div>
      </w:divsChild>
    </w:div>
    <w:div w:id="625160537">
      <w:bodyDiv w:val="1"/>
      <w:marLeft w:val="0"/>
      <w:marRight w:val="0"/>
      <w:marTop w:val="0"/>
      <w:marBottom w:val="0"/>
      <w:divBdr>
        <w:top w:val="none" w:sz="0" w:space="0" w:color="auto"/>
        <w:left w:val="none" w:sz="0" w:space="0" w:color="auto"/>
        <w:bottom w:val="none" w:sz="0" w:space="0" w:color="auto"/>
        <w:right w:val="none" w:sz="0" w:space="0" w:color="auto"/>
      </w:divBdr>
      <w:divsChild>
        <w:div w:id="1685478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1227</Characters>
  <Application>Microsoft Office Word</Application>
  <DocSecurity>0</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Advokatfirmaet Schjødt AS</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_</cp:lastModifiedBy>
  <cp:revision>3</cp:revision>
  <dcterms:created xsi:type="dcterms:W3CDTF">2022-12-08T09:15:00Z</dcterms:created>
  <dcterms:modified xsi:type="dcterms:W3CDTF">2022-12-20T14:58:00Z</dcterms:modified>
</cp:coreProperties>
</file>